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35A9" w14:textId="77777777" w:rsidR="00AB66D7" w:rsidRDefault="00700E6F" w:rsidP="00AB66D7">
      <w:pPr>
        <w:jc w:val="both"/>
      </w:pPr>
      <w:r>
        <w:t xml:space="preserve">                                             </w:t>
      </w:r>
    </w:p>
    <w:p w14:paraId="5624534E" w14:textId="767D9D94" w:rsidR="00700E6F" w:rsidRPr="00AB66D7" w:rsidRDefault="00894201" w:rsidP="00AB66D7">
      <w:pPr>
        <w:jc w:val="both"/>
      </w:pPr>
      <w:r w:rsidRPr="008C46CA">
        <w:rPr>
          <w:b/>
          <w:sz w:val="24"/>
          <w:szCs w:val="24"/>
        </w:rPr>
        <w:t>ALLEGATO  3</w:t>
      </w:r>
      <w:r w:rsidR="00700E6F" w:rsidRPr="008C46CA">
        <w:rPr>
          <w:color w:val="FF0000"/>
          <w:sz w:val="24"/>
          <w:szCs w:val="24"/>
        </w:rPr>
        <w:t xml:space="preserve">                                                      </w:t>
      </w:r>
      <w:r w:rsidR="00700E6F" w:rsidRPr="008C46CA">
        <w:rPr>
          <w:sz w:val="24"/>
          <w:szCs w:val="24"/>
        </w:rPr>
        <w:t xml:space="preserve">                                              </w:t>
      </w:r>
    </w:p>
    <w:p w14:paraId="4A9CB512" w14:textId="77777777" w:rsidR="00700E6F" w:rsidRDefault="00700E6F" w:rsidP="00700E6F">
      <w:r>
        <w:t xml:space="preserve">                                                             ACCORDO DI COLLABORAZIONE</w:t>
      </w:r>
    </w:p>
    <w:p w14:paraId="78DB564B" w14:textId="77777777" w:rsidR="00700E6F" w:rsidRDefault="00700E6F" w:rsidP="00700E6F">
      <w:r>
        <w:t xml:space="preserve">(per la partecipazione congiunta alla  manifestazione di interesse per l’organizzazione della Sagra di San Fermo 2025, </w:t>
      </w:r>
      <w:r w:rsidRPr="00700E6F">
        <w:rPr>
          <w:i/>
        </w:rPr>
        <w:t>Sagra della Salute</w:t>
      </w:r>
      <w:r>
        <w:t xml:space="preserve"> )</w:t>
      </w:r>
    </w:p>
    <w:p w14:paraId="118A6486" w14:textId="77777777" w:rsidR="00700E6F" w:rsidRDefault="00700E6F" w:rsidP="00700E6F"/>
    <w:p w14:paraId="053F241A" w14:textId="77777777" w:rsidR="00700E6F" w:rsidRDefault="00700E6F" w:rsidP="00700E6F">
      <w:r>
        <w:t>TRA</w:t>
      </w:r>
    </w:p>
    <w:p w14:paraId="6258AE7E" w14:textId="77777777" w:rsidR="00700E6F" w:rsidRDefault="00700E6F" w:rsidP="00700E6F"/>
    <w:p w14:paraId="7F2B08B0" w14:textId="77777777" w:rsidR="00700E6F" w:rsidRDefault="00700E6F" w:rsidP="00700E6F">
      <w:r>
        <w:t>[Nome ETS iscritto al RUNTS], con sede legale in [indirizzo], CF [codice fiscale], iscritta al RUNTS con numero [n. iscrizione], rappresentata dal legale rappresentante pro tempore [nome e cognome], di seguito denominata “Capofila”;</w:t>
      </w:r>
    </w:p>
    <w:p w14:paraId="30F93DE0" w14:textId="77777777" w:rsidR="00700E6F" w:rsidRDefault="00700E6F" w:rsidP="00700E6F"/>
    <w:p w14:paraId="64C7909E" w14:textId="77777777" w:rsidR="00700E6F" w:rsidRDefault="00700E6F" w:rsidP="00700E6F">
      <w:r>
        <w:t>E</w:t>
      </w:r>
    </w:p>
    <w:p w14:paraId="5703D9DC" w14:textId="77777777" w:rsidR="00700E6F" w:rsidRDefault="00700E6F" w:rsidP="00700E6F"/>
    <w:p w14:paraId="49C9AC4E" w14:textId="77777777" w:rsidR="00700E6F" w:rsidRDefault="00700E6F" w:rsidP="00700E6F">
      <w:r>
        <w:t>[Nome Associazione non iscritta al RUNTS], con sede legale in [indirizzo], CF [codice fiscale], rappresentata dal legale rappresentante pro tempore [nome e cognome], di seguito denominata “Partner”;</w:t>
      </w:r>
    </w:p>
    <w:p w14:paraId="58E40EF1" w14:textId="77777777" w:rsidR="00700E6F" w:rsidRDefault="00700E6F" w:rsidP="00700E6F"/>
    <w:p w14:paraId="401E0EE4" w14:textId="77777777" w:rsidR="00700E6F" w:rsidRDefault="00700E6F" w:rsidP="00700E6F">
      <w:r>
        <w:t>PREMESSO CHE</w:t>
      </w:r>
    </w:p>
    <w:p w14:paraId="5C2E0469" w14:textId="77777777" w:rsidR="00700E6F" w:rsidRDefault="00700E6F" w:rsidP="00700E6F">
      <w:r>
        <w:tab/>
        <w:t>•</w:t>
      </w:r>
      <w:r>
        <w:tab/>
        <w:t>Il Capofila è un Ente del Terzo Settore iscritto al RUNTS, operante nel settore [specificare: sociale, educativo, sanitario ecc.];</w:t>
      </w:r>
    </w:p>
    <w:p w14:paraId="6C6C2A33" w14:textId="77777777" w:rsidR="00700E6F" w:rsidRDefault="00700E6F" w:rsidP="00700E6F">
      <w:r>
        <w:tab/>
        <w:t>•</w:t>
      </w:r>
      <w:r>
        <w:tab/>
        <w:t>Il Partner è un’associazione non ancora iscritta al RUNTS, ma con comprovata esperienza e attività coerente con gli scopi del progetto;</w:t>
      </w:r>
    </w:p>
    <w:p w14:paraId="0C9BE29D" w14:textId="7095D8B2" w:rsidR="00700E6F" w:rsidRDefault="00700E6F" w:rsidP="00700E6F">
      <w:r>
        <w:tab/>
        <w:t>•</w:t>
      </w:r>
      <w:r>
        <w:tab/>
        <w:t xml:space="preserve">Le parti condividono finalità e valori e intendono collaborare per partecipare congiuntamente alla manifestazione di interesse indetta dal </w:t>
      </w:r>
      <w:r w:rsidR="000B7215">
        <w:t>C</w:t>
      </w:r>
      <w:r>
        <w:t>omune di Albiate (MB) ] con oggetto “[titolo della manifestazione di interesse]” (di seguito, “Avviso”);</w:t>
      </w:r>
    </w:p>
    <w:p w14:paraId="53514CB8" w14:textId="77777777" w:rsidR="00700E6F" w:rsidRDefault="00700E6F" w:rsidP="00700E6F"/>
    <w:p w14:paraId="70F904B5" w14:textId="77777777" w:rsidR="00700E6F" w:rsidRDefault="00700E6F" w:rsidP="00700E6F">
      <w:r>
        <w:t>SI CONVIENE E SI STIPULA QUANTO SEGUE</w:t>
      </w:r>
    </w:p>
    <w:p w14:paraId="1C369A1A" w14:textId="77777777" w:rsidR="00700E6F" w:rsidRDefault="00700E6F" w:rsidP="00700E6F"/>
    <w:p w14:paraId="75C2A525" w14:textId="77777777" w:rsidR="00700E6F" w:rsidRDefault="00700E6F" w:rsidP="00700E6F">
      <w:r>
        <w:t>Art. 1 – Oggetto dell’accordo</w:t>
      </w:r>
    </w:p>
    <w:p w14:paraId="47466424" w14:textId="77777777" w:rsidR="00700E6F" w:rsidRDefault="00700E6F" w:rsidP="00700E6F">
      <w:r>
        <w:t>Il presente accordo regola i rapporti tra le Parti per la presentazione e realizzazione congiunta di un progetto in risposta all’Avviso. Il Capofila presenterà la domanda in qualità di soggetto proponente, mentre il Partner collaborerà alla realizzazione delle attività secondo quanto definito all’art. 3.</w:t>
      </w:r>
    </w:p>
    <w:p w14:paraId="727CA1E6" w14:textId="77777777" w:rsidR="00700E6F" w:rsidRDefault="00700E6F" w:rsidP="00700E6F"/>
    <w:p w14:paraId="325BF92E" w14:textId="77777777" w:rsidR="00700E6F" w:rsidRDefault="00700E6F" w:rsidP="00700E6F">
      <w:r>
        <w:t>Art. 2 – Ruolo del Capofila</w:t>
      </w:r>
    </w:p>
    <w:p w14:paraId="0D7320AC" w14:textId="77777777" w:rsidR="00700E6F" w:rsidRDefault="00700E6F" w:rsidP="00700E6F">
      <w:r>
        <w:t>Il Capofila:</w:t>
      </w:r>
    </w:p>
    <w:p w14:paraId="14B91A7D" w14:textId="77777777" w:rsidR="00700E6F" w:rsidRDefault="00700E6F" w:rsidP="00700E6F">
      <w:r>
        <w:tab/>
        <w:t>•</w:t>
      </w:r>
      <w:r>
        <w:tab/>
        <w:t>assume il ruolo di referente unico nei rapporti con l’Ente pubblico;</w:t>
      </w:r>
    </w:p>
    <w:p w14:paraId="1C39E323" w14:textId="77777777" w:rsidR="00700E6F" w:rsidRDefault="00700E6F" w:rsidP="00700E6F">
      <w:r>
        <w:tab/>
        <w:t>•</w:t>
      </w:r>
      <w:r>
        <w:tab/>
        <w:t>cura la presentazione della candidatura e la gestione amministrativa del progetto;</w:t>
      </w:r>
    </w:p>
    <w:p w14:paraId="73CB7241" w14:textId="77777777" w:rsidR="00700E6F" w:rsidRDefault="00700E6F" w:rsidP="00700E6F">
      <w:r>
        <w:tab/>
        <w:t>•</w:t>
      </w:r>
      <w:r>
        <w:tab/>
        <w:t>coordina l’attuazione delle attività progettuali.</w:t>
      </w:r>
    </w:p>
    <w:p w14:paraId="5EEB1ED3" w14:textId="77777777" w:rsidR="00700E6F" w:rsidRDefault="00700E6F" w:rsidP="00700E6F"/>
    <w:p w14:paraId="7D0A5E30" w14:textId="77777777" w:rsidR="00700E6F" w:rsidRDefault="00700E6F" w:rsidP="00700E6F">
      <w:r>
        <w:t>Art. 3 – Ruolo del Partner</w:t>
      </w:r>
    </w:p>
    <w:p w14:paraId="11CC59F7" w14:textId="77777777" w:rsidR="00700E6F" w:rsidRDefault="00700E6F" w:rsidP="00700E6F">
      <w:r>
        <w:t>Il Partner:</w:t>
      </w:r>
    </w:p>
    <w:p w14:paraId="67A41C63" w14:textId="77777777" w:rsidR="00700E6F" w:rsidRDefault="00700E6F" w:rsidP="00700E6F">
      <w:r>
        <w:tab/>
        <w:t>•</w:t>
      </w:r>
      <w:r>
        <w:tab/>
        <w:t>partecipa alla progettazione condivisa;</w:t>
      </w:r>
    </w:p>
    <w:p w14:paraId="1DE202FE" w14:textId="77777777" w:rsidR="00700E6F" w:rsidRDefault="00700E6F" w:rsidP="00700E6F">
      <w:r>
        <w:tab/>
        <w:t>•</w:t>
      </w:r>
      <w:r>
        <w:tab/>
        <w:t>realizza specifiche attività progettuali come da piano operativo allegato (Allegato …………);</w:t>
      </w:r>
    </w:p>
    <w:p w14:paraId="02999BE0" w14:textId="77777777" w:rsidR="00700E6F" w:rsidRDefault="00700E6F" w:rsidP="00700E6F">
      <w:r>
        <w:tab/>
        <w:t>•</w:t>
      </w:r>
      <w:r>
        <w:tab/>
        <w:t>si impegna al rispetto degli obblighi di trasparenza e rendicontazione richiesti dal progetto.</w:t>
      </w:r>
    </w:p>
    <w:p w14:paraId="59FD8C6E" w14:textId="77777777" w:rsidR="00700E6F" w:rsidRDefault="00700E6F" w:rsidP="00700E6F"/>
    <w:p w14:paraId="6F0150AC" w14:textId="77777777" w:rsidR="00700E6F" w:rsidRDefault="00700E6F" w:rsidP="00700E6F">
      <w:r>
        <w:t>Art. 4 – Durata</w:t>
      </w:r>
    </w:p>
    <w:p w14:paraId="2080B8DE" w14:textId="77777777" w:rsidR="00700E6F" w:rsidRDefault="00700E6F" w:rsidP="00700E6F">
      <w:r>
        <w:t>Il presente accordo ha durata dalla data della firma fino alla conclusione del progetto e delle relative attività di rendicontazione.</w:t>
      </w:r>
    </w:p>
    <w:p w14:paraId="0540E329" w14:textId="77777777" w:rsidR="00700E6F" w:rsidRDefault="00700E6F" w:rsidP="00700E6F"/>
    <w:p w14:paraId="25574C73" w14:textId="77777777" w:rsidR="00700E6F" w:rsidRDefault="00700E6F" w:rsidP="00700E6F">
      <w:r>
        <w:t>Art. 5 – Clausole finali</w:t>
      </w:r>
    </w:p>
    <w:p w14:paraId="211CA63B" w14:textId="77777777" w:rsidR="00700E6F" w:rsidRDefault="00700E6F" w:rsidP="00700E6F">
      <w:r>
        <w:tab/>
        <w:t>•</w:t>
      </w:r>
      <w:r>
        <w:tab/>
        <w:t>Le Parti si impegnano a collaborare in modo leale e trasparente.</w:t>
      </w:r>
    </w:p>
    <w:p w14:paraId="6321DFBA" w14:textId="77777777" w:rsidR="00700E6F" w:rsidRDefault="00700E6F" w:rsidP="00700E6F">
      <w:r>
        <w:tab/>
        <w:t>•</w:t>
      </w:r>
      <w:r>
        <w:tab/>
        <w:t>Ogni modifica al presente accordo dovrà essere fatta per iscritto.</w:t>
      </w:r>
    </w:p>
    <w:p w14:paraId="2590C88D" w14:textId="1391A595" w:rsidR="00700E6F" w:rsidRDefault="00700E6F" w:rsidP="00700E6F">
      <w:r>
        <w:tab/>
        <w:t>•</w:t>
      </w:r>
      <w:r>
        <w:tab/>
        <w:t xml:space="preserve">In caso di controversie, è competente il Foro di </w:t>
      </w:r>
      <w:r w:rsidR="008C46CA">
        <w:t>Monza]</w:t>
      </w:r>
      <w:r>
        <w:t>.</w:t>
      </w:r>
    </w:p>
    <w:p w14:paraId="3E6A84DE" w14:textId="77777777" w:rsidR="00700E6F" w:rsidRDefault="00700E6F" w:rsidP="00700E6F">
      <w:pPr>
        <w:jc w:val="both"/>
        <w:rPr>
          <w:rFonts w:cstheme="minorHAnsi"/>
          <w:u w:val="single"/>
        </w:rPr>
      </w:pPr>
      <w:r w:rsidRPr="00700E6F">
        <w:rPr>
          <w:rFonts w:cstheme="minorHAnsi"/>
          <w:bCs/>
        </w:rPr>
        <w:t>Art. 6</w:t>
      </w:r>
      <w:r>
        <w:rPr>
          <w:rFonts w:cstheme="minorHAnsi"/>
          <w:b/>
          <w:bCs/>
        </w:rPr>
        <w:t xml:space="preserve">.- </w:t>
      </w:r>
      <w:r w:rsidRPr="00700E6F">
        <w:rPr>
          <w:rFonts w:cstheme="minorHAnsi"/>
        </w:rPr>
        <w:t>Interpretazione dell’accordo</w:t>
      </w:r>
    </w:p>
    <w:p w14:paraId="7208B27F" w14:textId="432C7A01" w:rsidR="00700E6F" w:rsidRDefault="00700E6F" w:rsidP="00700E6F">
      <w:pPr>
        <w:jc w:val="both"/>
        <w:rPr>
          <w:rFonts w:cstheme="minorHAnsi"/>
        </w:rPr>
      </w:pPr>
      <w:r>
        <w:rPr>
          <w:rFonts w:cstheme="minorHAnsi"/>
        </w:rPr>
        <w:t xml:space="preserve">Per sua natura il presente accordo richiede buona fede e reciproca collaborazione delle Parti nel risolvere consensualmente eventuali dubbi interpretativi o altro, considerando e prendendo a primario riferimento il rispetto degli impegni assunti nei confronti di terzi sostenitori e benefattori nonché </w:t>
      </w:r>
      <w:r w:rsidR="008C46CA">
        <w:rPr>
          <w:rFonts w:cstheme="minorHAnsi"/>
        </w:rPr>
        <w:t>l’aspettativa delle</w:t>
      </w:r>
      <w:r>
        <w:rPr>
          <w:rFonts w:cstheme="minorHAnsi"/>
        </w:rPr>
        <w:t xml:space="preserve"> comunità interessate dal buon esito delle attività previste dalla Sagra di San </w:t>
      </w:r>
      <w:r w:rsidR="008C46CA">
        <w:rPr>
          <w:rFonts w:cstheme="minorHAnsi"/>
        </w:rPr>
        <w:t>Fermo.</w:t>
      </w:r>
    </w:p>
    <w:p w14:paraId="52B4A932" w14:textId="77777777" w:rsidR="00700E6F" w:rsidRDefault="00700E6F" w:rsidP="00700E6F"/>
    <w:p w14:paraId="77CBD520" w14:textId="77777777" w:rsidR="00700E6F" w:rsidRDefault="00700E6F" w:rsidP="00700E6F">
      <w:r>
        <w:t>Letto, approvato e sottoscritto.</w:t>
      </w:r>
    </w:p>
    <w:p w14:paraId="61BC3764" w14:textId="77777777" w:rsidR="00700E6F" w:rsidRDefault="00700E6F" w:rsidP="00700E6F"/>
    <w:p w14:paraId="0CA5E075" w14:textId="77777777" w:rsidR="00700E6F" w:rsidRDefault="00700E6F" w:rsidP="00700E6F">
      <w:r>
        <w:t>Luogo e data: [_]</w:t>
      </w:r>
    </w:p>
    <w:p w14:paraId="52A095E9" w14:textId="77777777" w:rsidR="00700E6F" w:rsidRDefault="00700E6F" w:rsidP="00700E6F"/>
    <w:p w14:paraId="75A3E854" w14:textId="77777777" w:rsidR="00700E6F" w:rsidRDefault="00700E6F" w:rsidP="00700E6F">
      <w:r>
        <w:t>Per il Capofila</w:t>
      </w:r>
    </w:p>
    <w:p w14:paraId="2C14D2CE" w14:textId="77777777" w:rsidR="00700E6F" w:rsidRDefault="00700E6F" w:rsidP="00700E6F">
      <w:r>
        <w:t>[Nome e firma del legale rappresentante]</w:t>
      </w:r>
    </w:p>
    <w:p w14:paraId="35E7FF14" w14:textId="77777777" w:rsidR="00700E6F" w:rsidRDefault="00700E6F" w:rsidP="00700E6F"/>
    <w:p w14:paraId="20317EBB" w14:textId="77777777" w:rsidR="00700E6F" w:rsidRDefault="00700E6F" w:rsidP="00700E6F">
      <w:r>
        <w:t>Per il Partner</w:t>
      </w:r>
    </w:p>
    <w:p w14:paraId="25D784F5" w14:textId="77777777" w:rsidR="00700E6F" w:rsidRDefault="00700E6F" w:rsidP="00700E6F">
      <w:r>
        <w:t>[Nome e firma del legale rappresentante]</w:t>
      </w:r>
    </w:p>
    <w:p w14:paraId="5814673F" w14:textId="77777777" w:rsidR="00DF5D3F" w:rsidRDefault="00DF5D3F"/>
    <w:sectPr w:rsidR="00DF5D3F" w:rsidSect="00DF5D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6F"/>
    <w:rsid w:val="00024885"/>
    <w:rsid w:val="000B7215"/>
    <w:rsid w:val="001220D3"/>
    <w:rsid w:val="00196CF2"/>
    <w:rsid w:val="00301D82"/>
    <w:rsid w:val="00700E6F"/>
    <w:rsid w:val="00894201"/>
    <w:rsid w:val="008C46CA"/>
    <w:rsid w:val="00935BC3"/>
    <w:rsid w:val="00AB66D7"/>
    <w:rsid w:val="00DA4C31"/>
    <w:rsid w:val="00DF5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D3BB"/>
  <w15:docId w15:val="{216F56B7-11D1-4727-B30B-3AE9277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485</Words>
  <Characters>2771</Characters>
  <Application>Microsoft Office Word</Application>
  <DocSecurity>0</DocSecurity>
  <Lines>23</Lines>
  <Paragraphs>6</Paragraphs>
  <ScaleCrop>false</ScaleCrop>
  <Company>Hewlett-Packard Company</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angela</cp:lastModifiedBy>
  <cp:revision>4</cp:revision>
  <dcterms:created xsi:type="dcterms:W3CDTF">2025-05-22T09:49:00Z</dcterms:created>
  <dcterms:modified xsi:type="dcterms:W3CDTF">2025-05-22T12:35:00Z</dcterms:modified>
</cp:coreProperties>
</file>